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90E9" w14:textId="71DF6363" w:rsidR="000526AC" w:rsidRDefault="000526AC" w:rsidP="00D44555"/>
    <w:p w14:paraId="61F2CE8C" w14:textId="77777777" w:rsidR="002951DF" w:rsidRPr="002951DF" w:rsidRDefault="002951DF" w:rsidP="002951DF">
      <w:pPr>
        <w:rPr>
          <w:b/>
          <w:bCs/>
        </w:rPr>
      </w:pPr>
      <w:r w:rsidRPr="002951DF">
        <w:rPr>
          <w:rFonts w:hint="cs"/>
          <w:b/>
          <w:bCs/>
        </w:rPr>
        <w:t>Steps to Naming a Charity Beneficiary </w:t>
      </w:r>
    </w:p>
    <w:p w14:paraId="5AB14385" w14:textId="33581489" w:rsidR="002951DF" w:rsidRPr="002951DF" w:rsidRDefault="002951DF" w:rsidP="002951DF">
      <w:pPr>
        <w:numPr>
          <w:ilvl w:val="0"/>
          <w:numId w:val="4"/>
        </w:numPr>
      </w:pPr>
      <w:r w:rsidRPr="002951DF">
        <w:t>Identify the charity or cause you want to support</w:t>
      </w:r>
      <w:r>
        <w:t>.</w:t>
      </w:r>
    </w:p>
    <w:p w14:paraId="5D783CAD" w14:textId="5518A3E2" w:rsidR="002951DF" w:rsidRPr="002951DF" w:rsidRDefault="002951DF" w:rsidP="002951DF">
      <w:pPr>
        <w:numPr>
          <w:ilvl w:val="0"/>
          <w:numId w:val="4"/>
        </w:numPr>
      </w:pPr>
      <w:r w:rsidRPr="002951DF">
        <w:t>Determine what type of gift you’d like to make</w:t>
      </w:r>
      <w:r>
        <w:t>.</w:t>
      </w:r>
    </w:p>
    <w:p w14:paraId="68BCA03F" w14:textId="77777777" w:rsidR="002951DF" w:rsidRPr="002951DF" w:rsidRDefault="002951DF" w:rsidP="002951DF">
      <w:pPr>
        <w:numPr>
          <w:ilvl w:val="0"/>
          <w:numId w:val="4"/>
        </w:numPr>
      </w:pPr>
      <w:r w:rsidRPr="002951DF">
        <w:t>Include the gift in your Estate Plan</w:t>
      </w:r>
    </w:p>
    <w:p w14:paraId="307A4DBD" w14:textId="7BF54CAD" w:rsidR="002951DF" w:rsidRPr="002951DF" w:rsidRDefault="002951DF" w:rsidP="002951DF">
      <w:pPr>
        <w:rPr>
          <w:b/>
          <w:bCs/>
        </w:rPr>
      </w:pPr>
      <w:r w:rsidRPr="002951DF">
        <w:rPr>
          <w:rFonts w:hint="cs"/>
          <w:b/>
          <w:bCs/>
        </w:rPr>
        <w:t>1. Identify the Charity or Cause You Want to Support</w:t>
      </w:r>
    </w:p>
    <w:p w14:paraId="5F05262C" w14:textId="0C8B889B" w:rsidR="002951DF" w:rsidRPr="002951DF" w:rsidRDefault="002951DF" w:rsidP="002951DF">
      <w:r w:rsidRPr="002951DF">
        <w:t xml:space="preserve">Make sure to get the organization's full legal name (which often may vary from their commonly used names), and an Employer Identification Number (EIN) or Taxpayer Identification Number (TIN). </w:t>
      </w:r>
    </w:p>
    <w:p w14:paraId="63965002" w14:textId="77777777" w:rsidR="002951DF" w:rsidRPr="002951DF" w:rsidRDefault="002951DF" w:rsidP="002951DF">
      <w:pPr>
        <w:rPr>
          <w:b/>
          <w:bCs/>
        </w:rPr>
      </w:pPr>
      <w:r w:rsidRPr="002951DF">
        <w:rPr>
          <w:rFonts w:hint="cs"/>
          <w:b/>
          <w:bCs/>
        </w:rPr>
        <w:t>2. Determine What Type of Gift You’d Like to Make</w:t>
      </w:r>
    </w:p>
    <w:p w14:paraId="3CC1C8ED" w14:textId="77777777" w:rsidR="002951DF" w:rsidRPr="002951DF" w:rsidRDefault="002951DF" w:rsidP="002951DF">
      <w:pPr>
        <w:numPr>
          <w:ilvl w:val="0"/>
          <w:numId w:val="5"/>
        </w:numPr>
      </w:pPr>
      <w:r w:rsidRPr="002951DF">
        <w:t xml:space="preserve">A defined dollar </w:t>
      </w:r>
      <w:proofErr w:type="gramStart"/>
      <w:r w:rsidRPr="002951DF">
        <w:t>amount</w:t>
      </w:r>
      <w:proofErr w:type="gramEnd"/>
    </w:p>
    <w:p w14:paraId="7145FE84" w14:textId="77777777" w:rsidR="002951DF" w:rsidRPr="002951DF" w:rsidRDefault="002951DF" w:rsidP="002951DF">
      <w:pPr>
        <w:numPr>
          <w:ilvl w:val="0"/>
          <w:numId w:val="5"/>
        </w:numPr>
      </w:pPr>
      <w:r w:rsidRPr="002951DF">
        <w:t>Specific assets (like cars or stocks)</w:t>
      </w:r>
    </w:p>
    <w:p w14:paraId="254206AA" w14:textId="77777777" w:rsidR="002951DF" w:rsidRPr="002951DF" w:rsidRDefault="002951DF" w:rsidP="002951DF">
      <w:pPr>
        <w:numPr>
          <w:ilvl w:val="0"/>
          <w:numId w:val="5"/>
        </w:numPr>
      </w:pPr>
      <w:r w:rsidRPr="002951DF">
        <w:t>A percentage of your total estate</w:t>
      </w:r>
    </w:p>
    <w:p w14:paraId="71067335" w14:textId="77777777" w:rsidR="002951DF" w:rsidRPr="002951DF" w:rsidRDefault="002951DF" w:rsidP="002951DF">
      <w:r w:rsidRPr="002951DF">
        <w:t>If you're giving a very large gift ($10,000 or more), or if you're giving specific assets (like a car or real estate), it’s a good idea to contact the charity first. This will help ensure the process is seamless and head off any unexpected complications (like the charity not being able to accept the real estate you would like to donate).</w:t>
      </w:r>
    </w:p>
    <w:p w14:paraId="1F7EB516" w14:textId="77777777" w:rsidR="002951DF" w:rsidRPr="002951DF" w:rsidRDefault="002951DF" w:rsidP="002951DF">
      <w:pPr>
        <w:rPr>
          <w:b/>
          <w:bCs/>
        </w:rPr>
      </w:pPr>
      <w:r w:rsidRPr="002951DF">
        <w:rPr>
          <w:rFonts w:hint="cs"/>
          <w:b/>
          <w:bCs/>
        </w:rPr>
        <w:t>3. Include Your Gift in Your Estate Plan</w:t>
      </w:r>
    </w:p>
    <w:p w14:paraId="5AF5D825" w14:textId="7ADD53B2" w:rsidR="002951DF" w:rsidRPr="002951DF" w:rsidRDefault="002951DF" w:rsidP="002951DF">
      <w:pPr>
        <w:rPr>
          <w:rFonts w:hint="cs"/>
        </w:rPr>
      </w:pPr>
      <w:hyperlink r:id="rId5" w:history="1">
        <w:r w:rsidRPr="002951DF">
          <w:rPr>
            <w:rStyle w:val="Hyperlink"/>
          </w:rPr>
          <w:t>Wills and Living Trusts</w:t>
        </w:r>
      </w:hyperlink>
      <w:r w:rsidRPr="002951DF">
        <w:t xml:space="preserve"> commonly include charitable donations that will go into effect upon your passing. </w:t>
      </w:r>
    </w:p>
    <w:p w14:paraId="4053F88B" w14:textId="77777777" w:rsidR="002951DF" w:rsidRPr="002951DF" w:rsidRDefault="002951DF" w:rsidP="002951DF">
      <w:pPr>
        <w:rPr>
          <w:b/>
          <w:bCs/>
        </w:rPr>
      </w:pPr>
      <w:r w:rsidRPr="002951DF">
        <w:rPr>
          <w:rFonts w:hint="cs"/>
          <w:b/>
          <w:bCs/>
        </w:rPr>
        <w:t>Why You Should Inform a Charity Beneficiary of Your Wishes </w:t>
      </w:r>
    </w:p>
    <w:p w14:paraId="7072BE04" w14:textId="77777777" w:rsidR="002951DF" w:rsidRPr="002951DF" w:rsidRDefault="002951DF" w:rsidP="002951DF">
      <w:pPr>
        <w:rPr>
          <w:rFonts w:hint="cs"/>
        </w:rPr>
      </w:pPr>
      <w:r w:rsidRPr="002951DF">
        <w:t>While it’s not required to inform an organization of a Charitable Bequest, it’s still a good idea to do so. Charities </w:t>
      </w:r>
      <w:r w:rsidRPr="002951DF">
        <w:rPr>
          <w:i/>
          <w:iCs/>
        </w:rPr>
        <w:t>love</w:t>
      </w:r>
      <w:r w:rsidRPr="002951DF">
        <w:t xml:space="preserve"> to hear from planned donors. </w:t>
      </w:r>
      <w:proofErr w:type="gramStart"/>
      <w:r w:rsidRPr="002951DF">
        <w:t>More often than not</w:t>
      </w:r>
      <w:proofErr w:type="gramEnd"/>
      <w:r w:rsidRPr="002951DF">
        <w:t>, while they’re thrilled to receive a donation from a decedent, they generally regret not having met the donor beforehand so they can build a connection and express their gratitude.</w:t>
      </w:r>
    </w:p>
    <w:p w14:paraId="462C64B8" w14:textId="77777777" w:rsidR="002951DF" w:rsidRPr="002951DF" w:rsidRDefault="002951DF" w:rsidP="002951DF">
      <w:pPr>
        <w:rPr>
          <w:b/>
          <w:bCs/>
        </w:rPr>
      </w:pPr>
      <w:r w:rsidRPr="002951DF">
        <w:rPr>
          <w:rFonts w:hint="cs"/>
          <w:b/>
          <w:bCs/>
        </w:rPr>
        <w:t>Considerations for Large Bequests to Charity</w:t>
      </w:r>
    </w:p>
    <w:p w14:paraId="3020BCB6" w14:textId="77777777" w:rsidR="002951DF" w:rsidRPr="002951DF" w:rsidRDefault="002951DF" w:rsidP="002951DF">
      <w:pPr>
        <w:rPr>
          <w:rFonts w:hint="cs"/>
        </w:rPr>
      </w:pPr>
      <w:r w:rsidRPr="002951DF">
        <w:t>If you’re planning on leaving a large gift (over $100,000), or if you plan to donate complex assets like real estate, you should definitely contact the charity first. Some charities might need time to prepare for these gifts.</w:t>
      </w:r>
    </w:p>
    <w:p w14:paraId="72F47219" w14:textId="77777777" w:rsidR="002951DF" w:rsidRPr="002951DF" w:rsidRDefault="002951DF" w:rsidP="002951DF">
      <w:pPr>
        <w:rPr>
          <w:b/>
          <w:bCs/>
        </w:rPr>
      </w:pPr>
      <w:r w:rsidRPr="002951DF">
        <w:rPr>
          <w:rFonts w:hint="cs"/>
          <w:b/>
          <w:bCs/>
        </w:rPr>
        <w:t>Consulting the experts</w:t>
      </w:r>
    </w:p>
    <w:p w14:paraId="32CA1C46" w14:textId="77777777" w:rsidR="002951DF" w:rsidRPr="002951DF" w:rsidRDefault="002951DF" w:rsidP="002951DF">
      <w:r w:rsidRPr="002951DF">
        <w:t>Planned-giving experts can help you craft strategies for nearly any goal. For example, you may have stock you’d like to donate to a charity, but maybe you’re relying on the dividends from that stock to cover your current living expenses. Planned-giving advisors can help create a strategy that may allow you to donate the stock now, while taking an immediate income tax deduction and still receiving a stream of income from the stock for the rest of your life. There are some very powerful strategies that are often overlooked by donors.</w:t>
      </w:r>
    </w:p>
    <w:p w14:paraId="0EAB7004" w14:textId="77777777" w:rsidR="002951DF" w:rsidRPr="002951DF" w:rsidRDefault="002951DF" w:rsidP="002951DF">
      <w:r w:rsidRPr="002951DF">
        <w:t>Some people hesitate to contact a charity because they don’t want to draw any attention to themselves, or maybe because they are hesitant to commit to a donation now in fear of something changing in the future. But the truth is, charities understand that situations change, and they would also understand if a large donation became substantially less over time for any number of reasons. </w:t>
      </w:r>
    </w:p>
    <w:p w14:paraId="61F500F9" w14:textId="77777777" w:rsidR="002951DF" w:rsidRPr="002951DF" w:rsidRDefault="002951DF" w:rsidP="002951DF">
      <w:r w:rsidRPr="002951DF">
        <w:t>Working with the charity can make those changes easier by ensuring your gift planning is appropriate at all stages of life.</w:t>
      </w:r>
    </w:p>
    <w:p w14:paraId="0A1A437D" w14:textId="6A4CF366" w:rsidR="00A921EC" w:rsidRPr="00D44555" w:rsidRDefault="00A921EC" w:rsidP="00D44555"/>
    <w:sectPr w:rsidR="00A921EC" w:rsidRPr="00D44555" w:rsidSect="00595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BFE"/>
    <w:multiLevelType w:val="multilevel"/>
    <w:tmpl w:val="CD6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93"/>
    <w:multiLevelType w:val="multilevel"/>
    <w:tmpl w:val="D48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A5C46"/>
    <w:multiLevelType w:val="multilevel"/>
    <w:tmpl w:val="8CC8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4757D"/>
    <w:multiLevelType w:val="multilevel"/>
    <w:tmpl w:val="33E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52E21"/>
    <w:multiLevelType w:val="multilevel"/>
    <w:tmpl w:val="ACE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21030">
    <w:abstractNumId w:val="3"/>
  </w:num>
  <w:num w:numId="2" w16cid:durableId="284889546">
    <w:abstractNumId w:val="0"/>
  </w:num>
  <w:num w:numId="3" w16cid:durableId="876622186">
    <w:abstractNumId w:val="1"/>
  </w:num>
  <w:num w:numId="4" w16cid:durableId="461970421">
    <w:abstractNumId w:val="2"/>
  </w:num>
  <w:num w:numId="5" w16cid:durableId="930087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ADA3F3"/>
    <w:rsid w:val="00014F21"/>
    <w:rsid w:val="000163EB"/>
    <w:rsid w:val="00051B52"/>
    <w:rsid w:val="000526AC"/>
    <w:rsid w:val="00060D4C"/>
    <w:rsid w:val="000B1E17"/>
    <w:rsid w:val="00113EA5"/>
    <w:rsid w:val="00157449"/>
    <w:rsid w:val="00187145"/>
    <w:rsid w:val="001B5EEA"/>
    <w:rsid w:val="002951DF"/>
    <w:rsid w:val="002B4426"/>
    <w:rsid w:val="002B7B66"/>
    <w:rsid w:val="002D0C97"/>
    <w:rsid w:val="00320D02"/>
    <w:rsid w:val="00330F85"/>
    <w:rsid w:val="003C1D99"/>
    <w:rsid w:val="00423100"/>
    <w:rsid w:val="0045647C"/>
    <w:rsid w:val="005032B6"/>
    <w:rsid w:val="00530A5B"/>
    <w:rsid w:val="00595100"/>
    <w:rsid w:val="006355FF"/>
    <w:rsid w:val="00753190"/>
    <w:rsid w:val="00777462"/>
    <w:rsid w:val="0079417A"/>
    <w:rsid w:val="007C4299"/>
    <w:rsid w:val="00851343"/>
    <w:rsid w:val="00902163"/>
    <w:rsid w:val="00907DA6"/>
    <w:rsid w:val="0094014D"/>
    <w:rsid w:val="00980704"/>
    <w:rsid w:val="00A15679"/>
    <w:rsid w:val="00A921EC"/>
    <w:rsid w:val="00B66330"/>
    <w:rsid w:val="00B76D7F"/>
    <w:rsid w:val="00C236B3"/>
    <w:rsid w:val="00CE229D"/>
    <w:rsid w:val="00CF0B80"/>
    <w:rsid w:val="00D02C9E"/>
    <w:rsid w:val="00D44555"/>
    <w:rsid w:val="00D47493"/>
    <w:rsid w:val="00D63B7E"/>
    <w:rsid w:val="00DF4835"/>
    <w:rsid w:val="00E3119D"/>
    <w:rsid w:val="00E77002"/>
    <w:rsid w:val="00EE134F"/>
    <w:rsid w:val="00F04C60"/>
    <w:rsid w:val="00F90D3C"/>
    <w:rsid w:val="00FD116F"/>
    <w:rsid w:val="00FD382B"/>
    <w:rsid w:val="065AE02D"/>
    <w:rsid w:val="232CA117"/>
    <w:rsid w:val="2B57157A"/>
    <w:rsid w:val="377FD3A7"/>
    <w:rsid w:val="3FC65B5E"/>
    <w:rsid w:val="40E4808A"/>
    <w:rsid w:val="49ADA3F3"/>
    <w:rsid w:val="4C02BAAD"/>
    <w:rsid w:val="56D1BD13"/>
    <w:rsid w:val="66EFCE63"/>
    <w:rsid w:val="6A276F25"/>
    <w:rsid w:val="6C17DDB5"/>
    <w:rsid w:val="6EFAE048"/>
    <w:rsid w:val="73B5290E"/>
    <w:rsid w:val="7E39F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A3F3"/>
  <w15:chartTrackingRefBased/>
  <w15:docId w15:val="{6B3D608C-FAB5-4360-B08B-5E8B255D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1DF"/>
    <w:rPr>
      <w:color w:val="0563C1" w:themeColor="hyperlink"/>
      <w:u w:val="single"/>
    </w:rPr>
  </w:style>
  <w:style w:type="character" w:styleId="UnresolvedMention">
    <w:name w:val="Unresolved Mention"/>
    <w:basedOn w:val="DefaultParagraphFont"/>
    <w:uiPriority w:val="99"/>
    <w:semiHidden/>
    <w:unhideWhenUsed/>
    <w:rsid w:val="0029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229">
      <w:bodyDiv w:val="1"/>
      <w:marLeft w:val="0"/>
      <w:marRight w:val="0"/>
      <w:marTop w:val="0"/>
      <w:marBottom w:val="0"/>
      <w:divBdr>
        <w:top w:val="none" w:sz="0" w:space="0" w:color="auto"/>
        <w:left w:val="none" w:sz="0" w:space="0" w:color="auto"/>
        <w:bottom w:val="none" w:sz="0" w:space="0" w:color="auto"/>
        <w:right w:val="none" w:sz="0" w:space="0" w:color="auto"/>
      </w:divBdr>
    </w:div>
    <w:div w:id="211505447">
      <w:bodyDiv w:val="1"/>
      <w:marLeft w:val="0"/>
      <w:marRight w:val="0"/>
      <w:marTop w:val="0"/>
      <w:marBottom w:val="0"/>
      <w:divBdr>
        <w:top w:val="none" w:sz="0" w:space="0" w:color="auto"/>
        <w:left w:val="none" w:sz="0" w:space="0" w:color="auto"/>
        <w:bottom w:val="none" w:sz="0" w:space="0" w:color="auto"/>
        <w:right w:val="none" w:sz="0" w:space="0" w:color="auto"/>
      </w:divBdr>
    </w:div>
    <w:div w:id="567083155">
      <w:bodyDiv w:val="1"/>
      <w:marLeft w:val="0"/>
      <w:marRight w:val="0"/>
      <w:marTop w:val="0"/>
      <w:marBottom w:val="0"/>
      <w:divBdr>
        <w:top w:val="none" w:sz="0" w:space="0" w:color="auto"/>
        <w:left w:val="none" w:sz="0" w:space="0" w:color="auto"/>
        <w:bottom w:val="none" w:sz="0" w:space="0" w:color="auto"/>
        <w:right w:val="none" w:sz="0" w:space="0" w:color="auto"/>
      </w:divBdr>
    </w:div>
    <w:div w:id="1174371767">
      <w:bodyDiv w:val="1"/>
      <w:marLeft w:val="0"/>
      <w:marRight w:val="0"/>
      <w:marTop w:val="0"/>
      <w:marBottom w:val="0"/>
      <w:divBdr>
        <w:top w:val="none" w:sz="0" w:space="0" w:color="auto"/>
        <w:left w:val="none" w:sz="0" w:space="0" w:color="auto"/>
        <w:bottom w:val="none" w:sz="0" w:space="0" w:color="auto"/>
        <w:right w:val="none" w:sz="0" w:space="0" w:color="auto"/>
      </w:divBdr>
      <w:divsChild>
        <w:div w:id="1198348997">
          <w:marLeft w:val="0"/>
          <w:marRight w:val="0"/>
          <w:marTop w:val="0"/>
          <w:marBottom w:val="0"/>
          <w:divBdr>
            <w:top w:val="none" w:sz="0" w:space="0" w:color="auto"/>
            <w:left w:val="none" w:sz="0" w:space="0" w:color="auto"/>
            <w:bottom w:val="none" w:sz="0" w:space="0" w:color="auto"/>
            <w:right w:val="none" w:sz="0" w:space="0" w:color="auto"/>
          </w:divBdr>
          <w:divsChild>
            <w:div w:id="1911501356">
              <w:marLeft w:val="0"/>
              <w:marRight w:val="0"/>
              <w:marTop w:val="0"/>
              <w:marBottom w:val="0"/>
              <w:divBdr>
                <w:top w:val="none" w:sz="0" w:space="0" w:color="auto"/>
                <w:left w:val="none" w:sz="0" w:space="0" w:color="auto"/>
                <w:bottom w:val="none" w:sz="0" w:space="0" w:color="auto"/>
                <w:right w:val="none" w:sz="0" w:space="0" w:color="auto"/>
              </w:divBdr>
              <w:divsChild>
                <w:div w:id="883562814">
                  <w:marLeft w:val="0"/>
                  <w:marRight w:val="0"/>
                  <w:marTop w:val="0"/>
                  <w:marBottom w:val="0"/>
                  <w:divBdr>
                    <w:top w:val="none" w:sz="0" w:space="0" w:color="auto"/>
                    <w:left w:val="none" w:sz="0" w:space="0" w:color="auto"/>
                    <w:bottom w:val="single" w:sz="6" w:space="4" w:color="D8D8D8"/>
                    <w:right w:val="none" w:sz="0" w:space="0" w:color="auto"/>
                  </w:divBdr>
                  <w:divsChild>
                    <w:div w:id="1453475548">
                      <w:marLeft w:val="0"/>
                      <w:marRight w:val="0"/>
                      <w:marTop w:val="75"/>
                      <w:marBottom w:val="75"/>
                      <w:divBdr>
                        <w:top w:val="none" w:sz="0" w:space="0" w:color="auto"/>
                        <w:left w:val="none" w:sz="0" w:space="0" w:color="auto"/>
                        <w:bottom w:val="none" w:sz="0" w:space="0" w:color="auto"/>
                        <w:right w:val="none" w:sz="0" w:space="0" w:color="auto"/>
                      </w:divBdr>
                      <w:divsChild>
                        <w:div w:id="96562369">
                          <w:marLeft w:val="225"/>
                          <w:marRight w:val="300"/>
                          <w:marTop w:val="0"/>
                          <w:marBottom w:val="0"/>
                          <w:divBdr>
                            <w:top w:val="none" w:sz="0" w:space="0" w:color="auto"/>
                            <w:left w:val="none" w:sz="0" w:space="0" w:color="auto"/>
                            <w:bottom w:val="none" w:sz="0" w:space="0" w:color="auto"/>
                            <w:right w:val="none" w:sz="0" w:space="0" w:color="auto"/>
                          </w:divBdr>
                          <w:divsChild>
                            <w:div w:id="322512348">
                              <w:marLeft w:val="0"/>
                              <w:marRight w:val="0"/>
                              <w:marTop w:val="0"/>
                              <w:marBottom w:val="0"/>
                              <w:divBdr>
                                <w:top w:val="none" w:sz="0" w:space="0" w:color="auto"/>
                                <w:left w:val="none" w:sz="0" w:space="0" w:color="auto"/>
                                <w:bottom w:val="none" w:sz="0" w:space="0" w:color="auto"/>
                                <w:right w:val="none" w:sz="0" w:space="0" w:color="auto"/>
                              </w:divBdr>
                              <w:divsChild>
                                <w:div w:id="763498871">
                                  <w:marLeft w:val="0"/>
                                  <w:marRight w:val="0"/>
                                  <w:marTop w:val="0"/>
                                  <w:marBottom w:val="0"/>
                                  <w:divBdr>
                                    <w:top w:val="none" w:sz="0" w:space="0" w:color="auto"/>
                                    <w:left w:val="none" w:sz="0" w:space="0" w:color="auto"/>
                                    <w:bottom w:val="none" w:sz="0" w:space="0" w:color="auto"/>
                                    <w:right w:val="none" w:sz="0" w:space="0" w:color="auto"/>
                                  </w:divBdr>
                                  <w:divsChild>
                                    <w:div w:id="12180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1752">
                      <w:marLeft w:val="0"/>
                      <w:marRight w:val="0"/>
                      <w:marTop w:val="0"/>
                      <w:marBottom w:val="0"/>
                      <w:divBdr>
                        <w:top w:val="none" w:sz="0" w:space="0" w:color="auto"/>
                        <w:left w:val="none" w:sz="0" w:space="0" w:color="auto"/>
                        <w:bottom w:val="none" w:sz="0" w:space="0" w:color="auto"/>
                        <w:right w:val="none" w:sz="0" w:space="0" w:color="auto"/>
                      </w:divBdr>
                      <w:divsChild>
                        <w:div w:id="1807359112">
                          <w:marLeft w:val="0"/>
                          <w:marRight w:val="0"/>
                          <w:marTop w:val="0"/>
                          <w:marBottom w:val="0"/>
                          <w:divBdr>
                            <w:top w:val="none" w:sz="0" w:space="0" w:color="auto"/>
                            <w:left w:val="none" w:sz="0" w:space="0" w:color="auto"/>
                            <w:bottom w:val="none" w:sz="0" w:space="0" w:color="auto"/>
                            <w:right w:val="none" w:sz="0" w:space="0" w:color="auto"/>
                          </w:divBdr>
                          <w:divsChild>
                            <w:div w:id="387801965">
                              <w:marLeft w:val="0"/>
                              <w:marRight w:val="0"/>
                              <w:marTop w:val="0"/>
                              <w:marBottom w:val="0"/>
                              <w:divBdr>
                                <w:top w:val="none" w:sz="0" w:space="0" w:color="auto"/>
                                <w:left w:val="none" w:sz="0" w:space="0" w:color="auto"/>
                                <w:bottom w:val="none" w:sz="0" w:space="0" w:color="auto"/>
                                <w:right w:val="none" w:sz="0" w:space="0" w:color="auto"/>
                              </w:divBdr>
                              <w:divsChild>
                                <w:div w:id="859733825">
                                  <w:marLeft w:val="0"/>
                                  <w:marRight w:val="0"/>
                                  <w:marTop w:val="0"/>
                                  <w:marBottom w:val="75"/>
                                  <w:divBdr>
                                    <w:top w:val="none" w:sz="0" w:space="0" w:color="auto"/>
                                    <w:left w:val="none" w:sz="0" w:space="0" w:color="auto"/>
                                    <w:bottom w:val="none" w:sz="0" w:space="0" w:color="auto"/>
                                    <w:right w:val="none" w:sz="0" w:space="0" w:color="auto"/>
                                  </w:divBdr>
                                  <w:divsChild>
                                    <w:div w:id="1401098469">
                                      <w:marLeft w:val="0"/>
                                      <w:marRight w:val="0"/>
                                      <w:marTop w:val="0"/>
                                      <w:marBottom w:val="0"/>
                                      <w:divBdr>
                                        <w:top w:val="none" w:sz="0" w:space="0" w:color="auto"/>
                                        <w:left w:val="none" w:sz="0" w:space="0" w:color="auto"/>
                                        <w:bottom w:val="none" w:sz="0" w:space="0" w:color="auto"/>
                                        <w:right w:val="none" w:sz="0" w:space="0" w:color="auto"/>
                                      </w:divBdr>
                                      <w:divsChild>
                                        <w:div w:id="96798350">
                                          <w:marLeft w:val="0"/>
                                          <w:marRight w:val="0"/>
                                          <w:marTop w:val="0"/>
                                          <w:marBottom w:val="0"/>
                                          <w:divBdr>
                                            <w:top w:val="none" w:sz="0" w:space="0" w:color="auto"/>
                                            <w:left w:val="none" w:sz="0" w:space="0" w:color="auto"/>
                                            <w:bottom w:val="none" w:sz="0" w:space="0" w:color="auto"/>
                                            <w:right w:val="none" w:sz="0" w:space="0" w:color="auto"/>
                                          </w:divBdr>
                                        </w:div>
                                        <w:div w:id="19590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9543">
                          <w:marLeft w:val="0"/>
                          <w:marRight w:val="0"/>
                          <w:marTop w:val="0"/>
                          <w:marBottom w:val="0"/>
                          <w:divBdr>
                            <w:top w:val="none" w:sz="0" w:space="0" w:color="auto"/>
                            <w:left w:val="none" w:sz="0" w:space="0" w:color="auto"/>
                            <w:bottom w:val="none" w:sz="0" w:space="0" w:color="auto"/>
                            <w:right w:val="none" w:sz="0" w:space="0" w:color="auto"/>
                          </w:divBdr>
                          <w:divsChild>
                            <w:div w:id="542596548">
                              <w:marLeft w:val="0"/>
                              <w:marRight w:val="0"/>
                              <w:marTop w:val="0"/>
                              <w:marBottom w:val="0"/>
                              <w:divBdr>
                                <w:top w:val="none" w:sz="0" w:space="0" w:color="auto"/>
                                <w:left w:val="none" w:sz="0" w:space="0" w:color="auto"/>
                                <w:bottom w:val="none" w:sz="0" w:space="0" w:color="auto"/>
                                <w:right w:val="none" w:sz="0" w:space="0" w:color="auto"/>
                              </w:divBdr>
                            </w:div>
                            <w:div w:id="10327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1601">
          <w:marLeft w:val="0"/>
          <w:marRight w:val="0"/>
          <w:marTop w:val="0"/>
          <w:marBottom w:val="0"/>
          <w:divBdr>
            <w:top w:val="none" w:sz="0" w:space="0" w:color="auto"/>
            <w:left w:val="none" w:sz="0" w:space="0" w:color="auto"/>
            <w:bottom w:val="none" w:sz="0" w:space="0" w:color="auto"/>
            <w:right w:val="none" w:sz="0" w:space="0" w:color="auto"/>
          </w:divBdr>
          <w:divsChild>
            <w:div w:id="627054028">
              <w:marLeft w:val="0"/>
              <w:marRight w:val="0"/>
              <w:marTop w:val="0"/>
              <w:marBottom w:val="0"/>
              <w:divBdr>
                <w:top w:val="none" w:sz="0" w:space="0" w:color="auto"/>
                <w:left w:val="none" w:sz="0" w:space="0" w:color="auto"/>
                <w:bottom w:val="none" w:sz="0" w:space="0" w:color="auto"/>
                <w:right w:val="none" w:sz="0" w:space="0" w:color="auto"/>
              </w:divBdr>
              <w:divsChild>
                <w:div w:id="1085032280">
                  <w:marLeft w:val="0"/>
                  <w:marRight w:val="0"/>
                  <w:marTop w:val="0"/>
                  <w:marBottom w:val="0"/>
                  <w:divBdr>
                    <w:top w:val="none" w:sz="0" w:space="0" w:color="auto"/>
                    <w:left w:val="none" w:sz="0" w:space="0" w:color="auto"/>
                    <w:bottom w:val="none" w:sz="0" w:space="0" w:color="auto"/>
                    <w:right w:val="none" w:sz="0" w:space="0" w:color="auto"/>
                  </w:divBdr>
                  <w:divsChild>
                    <w:div w:id="1062754325">
                      <w:marLeft w:val="0"/>
                      <w:marRight w:val="0"/>
                      <w:marTop w:val="0"/>
                      <w:marBottom w:val="0"/>
                      <w:divBdr>
                        <w:top w:val="none" w:sz="0" w:space="0" w:color="auto"/>
                        <w:left w:val="none" w:sz="0" w:space="0" w:color="auto"/>
                        <w:bottom w:val="none" w:sz="0" w:space="0" w:color="auto"/>
                        <w:right w:val="none" w:sz="0" w:space="0" w:color="auto"/>
                      </w:divBdr>
                      <w:divsChild>
                        <w:div w:id="649332117">
                          <w:marLeft w:val="0"/>
                          <w:marRight w:val="0"/>
                          <w:marTop w:val="450"/>
                          <w:marBottom w:val="0"/>
                          <w:divBdr>
                            <w:top w:val="none" w:sz="0" w:space="0" w:color="auto"/>
                            <w:left w:val="none" w:sz="0" w:space="0" w:color="auto"/>
                            <w:bottom w:val="none" w:sz="0" w:space="0" w:color="auto"/>
                            <w:right w:val="none" w:sz="0" w:space="0" w:color="auto"/>
                          </w:divBdr>
                          <w:divsChild>
                            <w:div w:id="74516451">
                              <w:marLeft w:val="0"/>
                              <w:marRight w:val="0"/>
                              <w:marTop w:val="0"/>
                              <w:marBottom w:val="0"/>
                              <w:divBdr>
                                <w:top w:val="none" w:sz="0" w:space="0" w:color="auto"/>
                                <w:left w:val="none" w:sz="0" w:space="0" w:color="auto"/>
                                <w:bottom w:val="none" w:sz="0" w:space="0" w:color="auto"/>
                                <w:right w:val="none" w:sz="0" w:space="0" w:color="auto"/>
                              </w:divBdr>
                              <w:divsChild>
                                <w:div w:id="1614708088">
                                  <w:marLeft w:val="0"/>
                                  <w:marRight w:val="0"/>
                                  <w:marTop w:val="0"/>
                                  <w:marBottom w:val="0"/>
                                  <w:divBdr>
                                    <w:top w:val="none" w:sz="0" w:space="0" w:color="auto"/>
                                    <w:left w:val="none" w:sz="0" w:space="0" w:color="auto"/>
                                    <w:bottom w:val="none" w:sz="0" w:space="0" w:color="auto"/>
                                    <w:right w:val="none" w:sz="0" w:space="0" w:color="auto"/>
                                  </w:divBdr>
                                  <w:divsChild>
                                    <w:div w:id="671762992">
                                      <w:marLeft w:val="0"/>
                                      <w:marRight w:val="0"/>
                                      <w:marTop w:val="0"/>
                                      <w:marBottom w:val="0"/>
                                      <w:divBdr>
                                        <w:top w:val="none" w:sz="0" w:space="0" w:color="auto"/>
                                        <w:left w:val="none" w:sz="0" w:space="0" w:color="auto"/>
                                        <w:bottom w:val="none" w:sz="0" w:space="0" w:color="auto"/>
                                        <w:right w:val="none" w:sz="0" w:space="0" w:color="auto"/>
                                      </w:divBdr>
                                      <w:divsChild>
                                        <w:div w:id="875703723">
                                          <w:marLeft w:val="0"/>
                                          <w:marRight w:val="0"/>
                                          <w:marTop w:val="0"/>
                                          <w:marBottom w:val="0"/>
                                          <w:divBdr>
                                            <w:top w:val="none" w:sz="0" w:space="0" w:color="auto"/>
                                            <w:left w:val="none" w:sz="0" w:space="0" w:color="auto"/>
                                            <w:bottom w:val="none" w:sz="0" w:space="0" w:color="auto"/>
                                            <w:right w:val="none" w:sz="0" w:space="0" w:color="auto"/>
                                          </w:divBdr>
                                          <w:divsChild>
                                            <w:div w:id="1655528408">
                                              <w:marLeft w:val="0"/>
                                              <w:marRight w:val="0"/>
                                              <w:marTop w:val="0"/>
                                              <w:marBottom w:val="0"/>
                                              <w:divBdr>
                                                <w:top w:val="none" w:sz="0" w:space="0" w:color="auto"/>
                                                <w:left w:val="none" w:sz="0" w:space="0" w:color="auto"/>
                                                <w:bottom w:val="none" w:sz="0" w:space="0" w:color="auto"/>
                                                <w:right w:val="none" w:sz="0" w:space="0" w:color="auto"/>
                                              </w:divBdr>
                                            </w:div>
                                            <w:div w:id="37633850">
                                              <w:marLeft w:val="0"/>
                                              <w:marRight w:val="0"/>
                                              <w:marTop w:val="0"/>
                                              <w:marBottom w:val="0"/>
                                              <w:divBdr>
                                                <w:top w:val="none" w:sz="0" w:space="0" w:color="auto"/>
                                                <w:left w:val="none" w:sz="0" w:space="0" w:color="auto"/>
                                                <w:bottom w:val="none" w:sz="0" w:space="0" w:color="auto"/>
                                                <w:right w:val="none" w:sz="0" w:space="0" w:color="auto"/>
                                              </w:divBdr>
                                              <w:divsChild>
                                                <w:div w:id="264651636">
                                                  <w:marLeft w:val="0"/>
                                                  <w:marRight w:val="0"/>
                                                  <w:marTop w:val="0"/>
                                                  <w:marBottom w:val="0"/>
                                                  <w:divBdr>
                                                    <w:top w:val="none" w:sz="0" w:space="0" w:color="auto"/>
                                                    <w:left w:val="none" w:sz="0" w:space="0" w:color="auto"/>
                                                    <w:bottom w:val="none" w:sz="0" w:space="0" w:color="auto"/>
                                                    <w:right w:val="none" w:sz="0" w:space="0" w:color="auto"/>
                                                  </w:divBdr>
                                                </w:div>
                                                <w:div w:id="1069964858">
                                                  <w:marLeft w:val="0"/>
                                                  <w:marRight w:val="0"/>
                                                  <w:marTop w:val="0"/>
                                                  <w:marBottom w:val="0"/>
                                                  <w:divBdr>
                                                    <w:top w:val="none" w:sz="0" w:space="0" w:color="auto"/>
                                                    <w:left w:val="none" w:sz="0" w:space="0" w:color="auto"/>
                                                    <w:bottom w:val="none" w:sz="0" w:space="0" w:color="auto"/>
                                                    <w:right w:val="none" w:sz="0" w:space="0" w:color="auto"/>
                                                  </w:divBdr>
                                                  <w:divsChild>
                                                    <w:div w:id="1491209238">
                                                      <w:marLeft w:val="0"/>
                                                      <w:marRight w:val="0"/>
                                                      <w:marTop w:val="0"/>
                                                      <w:marBottom w:val="0"/>
                                                      <w:divBdr>
                                                        <w:top w:val="none" w:sz="0" w:space="0" w:color="auto"/>
                                                        <w:left w:val="none" w:sz="0" w:space="0" w:color="auto"/>
                                                        <w:bottom w:val="none" w:sz="0" w:space="0" w:color="auto"/>
                                                        <w:right w:val="none" w:sz="0" w:space="0" w:color="auto"/>
                                                      </w:divBdr>
                                                      <w:divsChild>
                                                        <w:div w:id="1391002253">
                                                          <w:marLeft w:val="0"/>
                                                          <w:marRight w:val="0"/>
                                                          <w:marTop w:val="0"/>
                                                          <w:marBottom w:val="0"/>
                                                          <w:divBdr>
                                                            <w:top w:val="none" w:sz="0" w:space="0" w:color="auto"/>
                                                            <w:left w:val="none" w:sz="0" w:space="0" w:color="auto"/>
                                                            <w:bottom w:val="none" w:sz="0" w:space="0" w:color="auto"/>
                                                            <w:right w:val="none" w:sz="0" w:space="0" w:color="auto"/>
                                                          </w:divBdr>
                                                          <w:divsChild>
                                                            <w:div w:id="174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1106">
                                              <w:marLeft w:val="0"/>
                                              <w:marRight w:val="0"/>
                                              <w:marTop w:val="0"/>
                                              <w:marBottom w:val="0"/>
                                              <w:divBdr>
                                                <w:top w:val="none" w:sz="0" w:space="0" w:color="auto"/>
                                                <w:left w:val="none" w:sz="0" w:space="0" w:color="auto"/>
                                                <w:bottom w:val="none" w:sz="0" w:space="0" w:color="auto"/>
                                                <w:right w:val="none" w:sz="0" w:space="0" w:color="auto"/>
                                              </w:divBdr>
                                              <w:divsChild>
                                                <w:div w:id="1521503845">
                                                  <w:marLeft w:val="0"/>
                                                  <w:marRight w:val="0"/>
                                                  <w:marTop w:val="0"/>
                                                  <w:marBottom w:val="0"/>
                                                  <w:divBdr>
                                                    <w:top w:val="none" w:sz="0" w:space="0" w:color="auto"/>
                                                    <w:left w:val="none" w:sz="0" w:space="0" w:color="auto"/>
                                                    <w:bottom w:val="none" w:sz="0" w:space="0" w:color="auto"/>
                                                    <w:right w:val="none" w:sz="0" w:space="0" w:color="auto"/>
                                                  </w:divBdr>
                                                  <w:divsChild>
                                                    <w:div w:id="788083481">
                                                      <w:marLeft w:val="0"/>
                                                      <w:marRight w:val="0"/>
                                                      <w:marTop w:val="0"/>
                                                      <w:marBottom w:val="0"/>
                                                      <w:divBdr>
                                                        <w:top w:val="none" w:sz="0" w:space="0" w:color="auto"/>
                                                        <w:left w:val="none" w:sz="0" w:space="0" w:color="auto"/>
                                                        <w:bottom w:val="none" w:sz="0" w:space="0" w:color="auto"/>
                                                        <w:right w:val="none" w:sz="0" w:space="0" w:color="auto"/>
                                                      </w:divBdr>
                                                      <w:divsChild>
                                                        <w:div w:id="1594514044">
                                                          <w:marLeft w:val="0"/>
                                                          <w:marRight w:val="0"/>
                                                          <w:marTop w:val="0"/>
                                                          <w:marBottom w:val="0"/>
                                                          <w:divBdr>
                                                            <w:top w:val="none" w:sz="0" w:space="0" w:color="auto"/>
                                                            <w:left w:val="none" w:sz="0" w:space="0" w:color="auto"/>
                                                            <w:bottom w:val="none" w:sz="0" w:space="0" w:color="auto"/>
                                                            <w:right w:val="none" w:sz="0" w:space="0" w:color="auto"/>
                                                          </w:divBdr>
                                                          <w:divsChild>
                                                            <w:div w:id="1212230128">
                                                              <w:marLeft w:val="0"/>
                                                              <w:marRight w:val="0"/>
                                                              <w:marTop w:val="0"/>
                                                              <w:marBottom w:val="0"/>
                                                              <w:divBdr>
                                                                <w:top w:val="none" w:sz="0" w:space="0" w:color="auto"/>
                                                                <w:left w:val="none" w:sz="0" w:space="0" w:color="auto"/>
                                                                <w:bottom w:val="none" w:sz="0" w:space="0" w:color="auto"/>
                                                                <w:right w:val="none" w:sz="0" w:space="0" w:color="auto"/>
                                                              </w:divBdr>
                                                              <w:divsChild>
                                                                <w:div w:id="1293441612">
                                                                  <w:marLeft w:val="0"/>
                                                                  <w:marRight w:val="0"/>
                                                                  <w:marTop w:val="0"/>
                                                                  <w:marBottom w:val="0"/>
                                                                  <w:divBdr>
                                                                    <w:top w:val="none" w:sz="0" w:space="0" w:color="auto"/>
                                                                    <w:left w:val="none" w:sz="0" w:space="0" w:color="auto"/>
                                                                    <w:bottom w:val="none" w:sz="0" w:space="0" w:color="auto"/>
                                                                    <w:right w:val="none" w:sz="0" w:space="0" w:color="auto"/>
                                                                  </w:divBdr>
                                                                  <w:divsChild>
                                                                    <w:div w:id="9553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6690">
                                                          <w:marLeft w:val="0"/>
                                                          <w:marRight w:val="0"/>
                                                          <w:marTop w:val="0"/>
                                                          <w:marBottom w:val="0"/>
                                                          <w:divBdr>
                                                            <w:top w:val="none" w:sz="0" w:space="0" w:color="auto"/>
                                                            <w:left w:val="none" w:sz="0" w:space="0" w:color="auto"/>
                                                            <w:bottom w:val="none" w:sz="0" w:space="0" w:color="auto"/>
                                                            <w:right w:val="none" w:sz="0" w:space="0" w:color="auto"/>
                                                          </w:divBdr>
                                                          <w:divsChild>
                                                            <w:div w:id="21640037">
                                                              <w:marLeft w:val="0"/>
                                                              <w:marRight w:val="0"/>
                                                              <w:marTop w:val="0"/>
                                                              <w:marBottom w:val="0"/>
                                                              <w:divBdr>
                                                                <w:top w:val="none" w:sz="0" w:space="0" w:color="auto"/>
                                                                <w:left w:val="none" w:sz="0" w:space="0" w:color="auto"/>
                                                                <w:bottom w:val="none" w:sz="0" w:space="0" w:color="auto"/>
                                                                <w:right w:val="none" w:sz="0" w:space="0" w:color="auto"/>
                                                              </w:divBdr>
                                                              <w:divsChild>
                                                                <w:div w:id="754279878">
                                                                  <w:marLeft w:val="0"/>
                                                                  <w:marRight w:val="0"/>
                                                                  <w:marTop w:val="0"/>
                                                                  <w:marBottom w:val="0"/>
                                                                  <w:divBdr>
                                                                    <w:top w:val="none" w:sz="0" w:space="0" w:color="auto"/>
                                                                    <w:left w:val="none" w:sz="0" w:space="0" w:color="auto"/>
                                                                    <w:bottom w:val="none" w:sz="0" w:space="0" w:color="auto"/>
                                                                    <w:right w:val="none" w:sz="0" w:space="0" w:color="auto"/>
                                                                  </w:divBdr>
                                                                  <w:divsChild>
                                                                    <w:div w:id="15127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3023">
                                                          <w:marLeft w:val="0"/>
                                                          <w:marRight w:val="0"/>
                                                          <w:marTop w:val="0"/>
                                                          <w:marBottom w:val="0"/>
                                                          <w:divBdr>
                                                            <w:top w:val="none" w:sz="0" w:space="0" w:color="auto"/>
                                                            <w:left w:val="none" w:sz="0" w:space="0" w:color="auto"/>
                                                            <w:bottom w:val="none" w:sz="0" w:space="0" w:color="auto"/>
                                                            <w:right w:val="none" w:sz="0" w:space="0" w:color="auto"/>
                                                          </w:divBdr>
                                                          <w:divsChild>
                                                            <w:div w:id="1207791862">
                                                              <w:marLeft w:val="0"/>
                                                              <w:marRight w:val="0"/>
                                                              <w:marTop w:val="0"/>
                                                              <w:marBottom w:val="0"/>
                                                              <w:divBdr>
                                                                <w:top w:val="none" w:sz="0" w:space="0" w:color="auto"/>
                                                                <w:left w:val="none" w:sz="0" w:space="0" w:color="auto"/>
                                                                <w:bottom w:val="none" w:sz="0" w:space="0" w:color="auto"/>
                                                                <w:right w:val="none" w:sz="0" w:space="0" w:color="auto"/>
                                                              </w:divBdr>
                                                              <w:divsChild>
                                                                <w:div w:id="1940134065">
                                                                  <w:marLeft w:val="0"/>
                                                                  <w:marRight w:val="0"/>
                                                                  <w:marTop w:val="0"/>
                                                                  <w:marBottom w:val="0"/>
                                                                  <w:divBdr>
                                                                    <w:top w:val="none" w:sz="0" w:space="0" w:color="auto"/>
                                                                    <w:left w:val="none" w:sz="0" w:space="0" w:color="auto"/>
                                                                    <w:bottom w:val="none" w:sz="0" w:space="0" w:color="auto"/>
                                                                    <w:right w:val="none" w:sz="0" w:space="0" w:color="auto"/>
                                                                  </w:divBdr>
                                                                  <w:divsChild>
                                                                    <w:div w:id="17297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0783">
                                                          <w:marLeft w:val="0"/>
                                                          <w:marRight w:val="0"/>
                                                          <w:marTop w:val="0"/>
                                                          <w:marBottom w:val="0"/>
                                                          <w:divBdr>
                                                            <w:top w:val="none" w:sz="0" w:space="0" w:color="auto"/>
                                                            <w:left w:val="none" w:sz="0" w:space="0" w:color="auto"/>
                                                            <w:bottom w:val="none" w:sz="0" w:space="0" w:color="auto"/>
                                                            <w:right w:val="none" w:sz="0" w:space="0" w:color="auto"/>
                                                          </w:divBdr>
                                                          <w:divsChild>
                                                            <w:div w:id="1682506452">
                                                              <w:marLeft w:val="0"/>
                                                              <w:marRight w:val="0"/>
                                                              <w:marTop w:val="0"/>
                                                              <w:marBottom w:val="0"/>
                                                              <w:divBdr>
                                                                <w:top w:val="none" w:sz="0" w:space="0" w:color="auto"/>
                                                                <w:left w:val="none" w:sz="0" w:space="0" w:color="auto"/>
                                                                <w:bottom w:val="none" w:sz="0" w:space="0" w:color="auto"/>
                                                                <w:right w:val="none" w:sz="0" w:space="0" w:color="auto"/>
                                                              </w:divBdr>
                                                              <w:divsChild>
                                                                <w:div w:id="166557213">
                                                                  <w:marLeft w:val="0"/>
                                                                  <w:marRight w:val="0"/>
                                                                  <w:marTop w:val="0"/>
                                                                  <w:marBottom w:val="0"/>
                                                                  <w:divBdr>
                                                                    <w:top w:val="none" w:sz="0" w:space="0" w:color="auto"/>
                                                                    <w:left w:val="none" w:sz="0" w:space="0" w:color="auto"/>
                                                                    <w:bottom w:val="none" w:sz="0" w:space="0" w:color="auto"/>
                                                                    <w:right w:val="none" w:sz="0" w:space="0" w:color="auto"/>
                                                                  </w:divBdr>
                                                                  <w:divsChild>
                                                                    <w:div w:id="16719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755785">
                                          <w:marLeft w:val="0"/>
                                          <w:marRight w:val="0"/>
                                          <w:marTop w:val="0"/>
                                          <w:marBottom w:val="0"/>
                                          <w:divBdr>
                                            <w:top w:val="none" w:sz="0" w:space="0" w:color="auto"/>
                                            <w:left w:val="none" w:sz="0" w:space="0" w:color="auto"/>
                                            <w:bottom w:val="none" w:sz="0" w:space="0" w:color="auto"/>
                                            <w:right w:val="none" w:sz="0" w:space="0" w:color="auto"/>
                                          </w:divBdr>
                                          <w:divsChild>
                                            <w:div w:id="135145255">
                                              <w:marLeft w:val="0"/>
                                              <w:marRight w:val="0"/>
                                              <w:marTop w:val="0"/>
                                              <w:marBottom w:val="0"/>
                                              <w:divBdr>
                                                <w:top w:val="none" w:sz="0" w:space="0" w:color="auto"/>
                                                <w:left w:val="none" w:sz="0" w:space="0" w:color="auto"/>
                                                <w:bottom w:val="none" w:sz="0" w:space="0" w:color="auto"/>
                                                <w:right w:val="none" w:sz="0" w:space="0" w:color="auto"/>
                                              </w:divBdr>
                                            </w:div>
                                            <w:div w:id="604508053">
                                              <w:marLeft w:val="0"/>
                                              <w:marRight w:val="0"/>
                                              <w:marTop w:val="0"/>
                                              <w:marBottom w:val="0"/>
                                              <w:divBdr>
                                                <w:top w:val="none" w:sz="0" w:space="0" w:color="auto"/>
                                                <w:left w:val="none" w:sz="0" w:space="0" w:color="auto"/>
                                                <w:bottom w:val="none" w:sz="0" w:space="0" w:color="auto"/>
                                                <w:right w:val="none" w:sz="0" w:space="0" w:color="auto"/>
                                              </w:divBdr>
                                              <w:divsChild>
                                                <w:div w:id="1821118055">
                                                  <w:marLeft w:val="0"/>
                                                  <w:marRight w:val="0"/>
                                                  <w:marTop w:val="0"/>
                                                  <w:marBottom w:val="0"/>
                                                  <w:divBdr>
                                                    <w:top w:val="none" w:sz="0" w:space="0" w:color="auto"/>
                                                    <w:left w:val="none" w:sz="0" w:space="0" w:color="auto"/>
                                                    <w:bottom w:val="none" w:sz="0" w:space="0" w:color="auto"/>
                                                    <w:right w:val="none" w:sz="0" w:space="0" w:color="auto"/>
                                                  </w:divBdr>
                                                  <w:divsChild>
                                                    <w:div w:id="1313027258">
                                                      <w:marLeft w:val="0"/>
                                                      <w:marRight w:val="0"/>
                                                      <w:marTop w:val="0"/>
                                                      <w:marBottom w:val="0"/>
                                                      <w:divBdr>
                                                        <w:top w:val="none" w:sz="0" w:space="0" w:color="auto"/>
                                                        <w:left w:val="none" w:sz="0" w:space="0" w:color="auto"/>
                                                        <w:bottom w:val="none" w:sz="0" w:space="0" w:color="auto"/>
                                                        <w:right w:val="none" w:sz="0" w:space="0" w:color="auto"/>
                                                      </w:divBdr>
                                                      <w:divsChild>
                                                        <w:div w:id="620770987">
                                                          <w:marLeft w:val="0"/>
                                                          <w:marRight w:val="0"/>
                                                          <w:marTop w:val="0"/>
                                                          <w:marBottom w:val="0"/>
                                                          <w:divBdr>
                                                            <w:top w:val="none" w:sz="0" w:space="0" w:color="auto"/>
                                                            <w:left w:val="none" w:sz="0" w:space="0" w:color="auto"/>
                                                            <w:bottom w:val="none" w:sz="0" w:space="0" w:color="auto"/>
                                                            <w:right w:val="none" w:sz="0" w:space="0" w:color="auto"/>
                                                          </w:divBdr>
                                                          <w:divsChild>
                                                            <w:div w:id="791361067">
                                                              <w:marLeft w:val="0"/>
                                                              <w:marRight w:val="0"/>
                                                              <w:marTop w:val="0"/>
                                                              <w:marBottom w:val="0"/>
                                                              <w:divBdr>
                                                                <w:top w:val="none" w:sz="0" w:space="0" w:color="auto"/>
                                                                <w:left w:val="none" w:sz="0" w:space="0" w:color="auto"/>
                                                                <w:bottom w:val="none" w:sz="0" w:space="0" w:color="auto"/>
                                                                <w:right w:val="none" w:sz="0" w:space="0" w:color="auto"/>
                                                              </w:divBdr>
                                                              <w:divsChild>
                                                                <w:div w:id="1058935744">
                                                                  <w:marLeft w:val="0"/>
                                                                  <w:marRight w:val="0"/>
                                                                  <w:marTop w:val="0"/>
                                                                  <w:marBottom w:val="0"/>
                                                                  <w:divBdr>
                                                                    <w:top w:val="none" w:sz="0" w:space="0" w:color="auto"/>
                                                                    <w:left w:val="none" w:sz="0" w:space="0" w:color="auto"/>
                                                                    <w:bottom w:val="none" w:sz="0" w:space="0" w:color="auto"/>
                                                                    <w:right w:val="none" w:sz="0" w:space="0" w:color="auto"/>
                                                                  </w:divBdr>
                                                                  <w:divsChild>
                                                                    <w:div w:id="232667713">
                                                                      <w:marLeft w:val="0"/>
                                                                      <w:marRight w:val="0"/>
                                                                      <w:marTop w:val="0"/>
                                                                      <w:marBottom w:val="0"/>
                                                                      <w:divBdr>
                                                                        <w:top w:val="none" w:sz="0" w:space="0" w:color="auto"/>
                                                                        <w:left w:val="none" w:sz="0" w:space="0" w:color="auto"/>
                                                                        <w:bottom w:val="none" w:sz="0" w:space="0" w:color="auto"/>
                                                                        <w:right w:val="none" w:sz="0" w:space="0" w:color="auto"/>
                                                                      </w:divBdr>
                                                                      <w:divsChild>
                                                                        <w:div w:id="1479496980">
                                                                          <w:marLeft w:val="0"/>
                                                                          <w:marRight w:val="0"/>
                                                                          <w:marTop w:val="0"/>
                                                                          <w:marBottom w:val="0"/>
                                                                          <w:divBdr>
                                                                            <w:top w:val="none" w:sz="0" w:space="0" w:color="auto"/>
                                                                            <w:left w:val="none" w:sz="0" w:space="0" w:color="auto"/>
                                                                            <w:bottom w:val="none" w:sz="0" w:space="0" w:color="auto"/>
                                                                            <w:right w:val="none" w:sz="0" w:space="0" w:color="auto"/>
                                                                          </w:divBdr>
                                                                          <w:divsChild>
                                                                            <w:div w:id="284779239">
                                                                              <w:marLeft w:val="0"/>
                                                                              <w:marRight w:val="0"/>
                                                                              <w:marTop w:val="0"/>
                                                                              <w:marBottom w:val="0"/>
                                                                              <w:divBdr>
                                                                                <w:top w:val="none" w:sz="0" w:space="0" w:color="auto"/>
                                                                                <w:left w:val="none" w:sz="0" w:space="0" w:color="auto"/>
                                                                                <w:bottom w:val="none" w:sz="0" w:space="0" w:color="auto"/>
                                                                                <w:right w:val="none" w:sz="0" w:space="0" w:color="auto"/>
                                                                              </w:divBdr>
                                                                            </w:div>
                                                                            <w:div w:id="1353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691">
                                                                      <w:marLeft w:val="0"/>
                                                                      <w:marRight w:val="0"/>
                                                                      <w:marTop w:val="0"/>
                                                                      <w:marBottom w:val="0"/>
                                                                      <w:divBdr>
                                                                        <w:top w:val="none" w:sz="0" w:space="0" w:color="auto"/>
                                                                        <w:left w:val="none" w:sz="0" w:space="0" w:color="auto"/>
                                                                        <w:bottom w:val="none" w:sz="0" w:space="0" w:color="auto"/>
                                                                        <w:right w:val="none" w:sz="0" w:space="0" w:color="auto"/>
                                                                      </w:divBdr>
                                                                      <w:divsChild>
                                                                        <w:div w:id="1561818760">
                                                                          <w:marLeft w:val="0"/>
                                                                          <w:marRight w:val="0"/>
                                                                          <w:marTop w:val="0"/>
                                                                          <w:marBottom w:val="0"/>
                                                                          <w:divBdr>
                                                                            <w:top w:val="none" w:sz="0" w:space="0" w:color="auto"/>
                                                                            <w:left w:val="none" w:sz="0" w:space="0" w:color="auto"/>
                                                                            <w:bottom w:val="none" w:sz="0" w:space="0" w:color="auto"/>
                                                                            <w:right w:val="none" w:sz="0" w:space="0" w:color="auto"/>
                                                                          </w:divBdr>
                                                                          <w:divsChild>
                                                                            <w:div w:id="2004316853">
                                                                              <w:marLeft w:val="0"/>
                                                                              <w:marRight w:val="0"/>
                                                                              <w:marTop w:val="0"/>
                                                                              <w:marBottom w:val="0"/>
                                                                              <w:divBdr>
                                                                                <w:top w:val="none" w:sz="0" w:space="0" w:color="auto"/>
                                                                                <w:left w:val="none" w:sz="0" w:space="0" w:color="auto"/>
                                                                                <w:bottom w:val="none" w:sz="0" w:space="0" w:color="auto"/>
                                                                                <w:right w:val="none" w:sz="0" w:space="0" w:color="auto"/>
                                                                              </w:divBdr>
                                                                            </w:div>
                                                                            <w:div w:id="979574165">
                                                                              <w:marLeft w:val="0"/>
                                                                              <w:marRight w:val="0"/>
                                                                              <w:marTop w:val="0"/>
                                                                              <w:marBottom w:val="0"/>
                                                                              <w:divBdr>
                                                                                <w:top w:val="none" w:sz="0" w:space="0" w:color="auto"/>
                                                                                <w:left w:val="none" w:sz="0" w:space="0" w:color="auto"/>
                                                                                <w:bottom w:val="none" w:sz="0" w:space="0" w:color="auto"/>
                                                                                <w:right w:val="none" w:sz="0" w:space="0" w:color="auto"/>
                                                                              </w:divBdr>
                                                                            </w:div>
                                                                          </w:divsChild>
                                                                        </w:div>
                                                                        <w:div w:id="529494533">
                                                                          <w:marLeft w:val="0"/>
                                                                          <w:marRight w:val="0"/>
                                                                          <w:marTop w:val="0"/>
                                                                          <w:marBottom w:val="0"/>
                                                                          <w:divBdr>
                                                                            <w:top w:val="none" w:sz="0" w:space="0" w:color="auto"/>
                                                                            <w:left w:val="none" w:sz="0" w:space="0" w:color="auto"/>
                                                                            <w:bottom w:val="none" w:sz="0" w:space="0" w:color="auto"/>
                                                                            <w:right w:val="none" w:sz="0" w:space="0" w:color="auto"/>
                                                                          </w:divBdr>
                                                                        </w:div>
                                                                      </w:divsChild>
                                                                    </w:div>
                                                                    <w:div w:id="1453206941">
                                                                      <w:marLeft w:val="0"/>
                                                                      <w:marRight w:val="0"/>
                                                                      <w:marTop w:val="0"/>
                                                                      <w:marBottom w:val="0"/>
                                                                      <w:divBdr>
                                                                        <w:top w:val="none" w:sz="0" w:space="0" w:color="auto"/>
                                                                        <w:left w:val="none" w:sz="0" w:space="0" w:color="auto"/>
                                                                        <w:bottom w:val="none" w:sz="0" w:space="0" w:color="auto"/>
                                                                        <w:right w:val="none" w:sz="0" w:space="0" w:color="auto"/>
                                                                      </w:divBdr>
                                                                      <w:divsChild>
                                                                        <w:div w:id="15615912">
                                                                          <w:marLeft w:val="0"/>
                                                                          <w:marRight w:val="0"/>
                                                                          <w:marTop w:val="0"/>
                                                                          <w:marBottom w:val="0"/>
                                                                          <w:divBdr>
                                                                            <w:top w:val="none" w:sz="0" w:space="0" w:color="auto"/>
                                                                            <w:left w:val="none" w:sz="0" w:space="0" w:color="auto"/>
                                                                            <w:bottom w:val="none" w:sz="0" w:space="0" w:color="auto"/>
                                                                            <w:right w:val="none" w:sz="0" w:space="0" w:color="auto"/>
                                                                          </w:divBdr>
                                                                          <w:divsChild>
                                                                            <w:div w:id="170417281">
                                                                              <w:marLeft w:val="0"/>
                                                                              <w:marRight w:val="0"/>
                                                                              <w:marTop w:val="0"/>
                                                                              <w:marBottom w:val="0"/>
                                                                              <w:divBdr>
                                                                                <w:top w:val="none" w:sz="0" w:space="0" w:color="auto"/>
                                                                                <w:left w:val="none" w:sz="0" w:space="0" w:color="auto"/>
                                                                                <w:bottom w:val="none" w:sz="0" w:space="0" w:color="auto"/>
                                                                                <w:right w:val="none" w:sz="0" w:space="0" w:color="auto"/>
                                                                              </w:divBdr>
                                                                            </w:div>
                                                                            <w:div w:id="1862814151">
                                                                              <w:marLeft w:val="0"/>
                                                                              <w:marRight w:val="0"/>
                                                                              <w:marTop w:val="0"/>
                                                                              <w:marBottom w:val="0"/>
                                                                              <w:divBdr>
                                                                                <w:top w:val="none" w:sz="0" w:space="0" w:color="auto"/>
                                                                                <w:left w:val="none" w:sz="0" w:space="0" w:color="auto"/>
                                                                                <w:bottom w:val="none" w:sz="0" w:space="0" w:color="auto"/>
                                                                                <w:right w:val="none" w:sz="0" w:space="0" w:color="auto"/>
                                                                              </w:divBdr>
                                                                            </w:div>
                                                                          </w:divsChild>
                                                                        </w:div>
                                                                        <w:div w:id="1109085101">
                                                                          <w:marLeft w:val="0"/>
                                                                          <w:marRight w:val="0"/>
                                                                          <w:marTop w:val="0"/>
                                                                          <w:marBottom w:val="0"/>
                                                                          <w:divBdr>
                                                                            <w:top w:val="none" w:sz="0" w:space="0" w:color="auto"/>
                                                                            <w:left w:val="none" w:sz="0" w:space="0" w:color="auto"/>
                                                                            <w:bottom w:val="none" w:sz="0" w:space="0" w:color="auto"/>
                                                                            <w:right w:val="none" w:sz="0" w:space="0" w:color="auto"/>
                                                                          </w:divBdr>
                                                                        </w:div>
                                                                      </w:divsChild>
                                                                    </w:div>
                                                                    <w:div w:id="503515178">
                                                                      <w:marLeft w:val="0"/>
                                                                      <w:marRight w:val="0"/>
                                                                      <w:marTop w:val="0"/>
                                                                      <w:marBottom w:val="0"/>
                                                                      <w:divBdr>
                                                                        <w:top w:val="none" w:sz="0" w:space="0" w:color="auto"/>
                                                                        <w:left w:val="none" w:sz="0" w:space="0" w:color="auto"/>
                                                                        <w:bottom w:val="none" w:sz="0" w:space="0" w:color="auto"/>
                                                                        <w:right w:val="none" w:sz="0" w:space="0" w:color="auto"/>
                                                                      </w:divBdr>
                                                                      <w:divsChild>
                                                                        <w:div w:id="803500380">
                                                                          <w:marLeft w:val="0"/>
                                                                          <w:marRight w:val="0"/>
                                                                          <w:marTop w:val="0"/>
                                                                          <w:marBottom w:val="0"/>
                                                                          <w:divBdr>
                                                                            <w:top w:val="none" w:sz="0" w:space="0" w:color="auto"/>
                                                                            <w:left w:val="none" w:sz="0" w:space="0" w:color="auto"/>
                                                                            <w:bottom w:val="none" w:sz="0" w:space="0" w:color="auto"/>
                                                                            <w:right w:val="none" w:sz="0" w:space="0" w:color="auto"/>
                                                                          </w:divBdr>
                                                                          <w:divsChild>
                                                                            <w:div w:id="1949583120">
                                                                              <w:marLeft w:val="0"/>
                                                                              <w:marRight w:val="0"/>
                                                                              <w:marTop w:val="0"/>
                                                                              <w:marBottom w:val="0"/>
                                                                              <w:divBdr>
                                                                                <w:top w:val="none" w:sz="0" w:space="0" w:color="auto"/>
                                                                                <w:left w:val="none" w:sz="0" w:space="0" w:color="auto"/>
                                                                                <w:bottom w:val="none" w:sz="0" w:space="0" w:color="auto"/>
                                                                                <w:right w:val="none" w:sz="0" w:space="0" w:color="auto"/>
                                                                              </w:divBdr>
                                                                            </w:div>
                                                                            <w:div w:id="1396122094">
                                                                              <w:marLeft w:val="0"/>
                                                                              <w:marRight w:val="0"/>
                                                                              <w:marTop w:val="0"/>
                                                                              <w:marBottom w:val="0"/>
                                                                              <w:divBdr>
                                                                                <w:top w:val="none" w:sz="0" w:space="0" w:color="auto"/>
                                                                                <w:left w:val="none" w:sz="0" w:space="0" w:color="auto"/>
                                                                                <w:bottom w:val="none" w:sz="0" w:space="0" w:color="auto"/>
                                                                                <w:right w:val="none" w:sz="0" w:space="0" w:color="auto"/>
                                                                              </w:divBdr>
                                                                            </w:div>
                                                                          </w:divsChild>
                                                                        </w:div>
                                                                        <w:div w:id="14331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821098">
                                      <w:marLeft w:val="300"/>
                                      <w:marRight w:val="0"/>
                                      <w:marTop w:val="0"/>
                                      <w:marBottom w:val="0"/>
                                      <w:divBdr>
                                        <w:top w:val="none" w:sz="0" w:space="0" w:color="auto"/>
                                        <w:left w:val="none" w:sz="0" w:space="0" w:color="auto"/>
                                        <w:bottom w:val="none" w:sz="0" w:space="0" w:color="auto"/>
                                        <w:right w:val="none" w:sz="0" w:space="0" w:color="auto"/>
                                      </w:divBdr>
                                      <w:divsChild>
                                        <w:div w:id="1152597701">
                                          <w:marLeft w:val="0"/>
                                          <w:marRight w:val="0"/>
                                          <w:marTop w:val="0"/>
                                          <w:marBottom w:val="0"/>
                                          <w:divBdr>
                                            <w:top w:val="none" w:sz="0" w:space="0" w:color="auto"/>
                                            <w:left w:val="none" w:sz="0" w:space="0" w:color="auto"/>
                                            <w:bottom w:val="none" w:sz="0" w:space="0" w:color="auto"/>
                                            <w:right w:val="none" w:sz="0" w:space="0" w:color="auto"/>
                                          </w:divBdr>
                                        </w:div>
                                        <w:div w:id="3664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standwill.com/learn/what-is-a-living-trust-vs-w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Artmann</dc:creator>
  <cp:keywords/>
  <dc:description/>
  <cp:lastModifiedBy>Sherri Artmann</cp:lastModifiedBy>
  <cp:revision>2</cp:revision>
  <cp:lastPrinted>2023-02-06T19:29:00Z</cp:lastPrinted>
  <dcterms:created xsi:type="dcterms:W3CDTF">2023-03-15T17:18:00Z</dcterms:created>
  <dcterms:modified xsi:type="dcterms:W3CDTF">2023-03-15T17:18:00Z</dcterms:modified>
</cp:coreProperties>
</file>